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AEC7CD" w14:textId="2C1B1848" w:rsidR="00743130" w:rsidRDefault="007A27C4" w:rsidP="007A27C4">
      <w:pPr>
        <w:jc w:val="center"/>
        <w:rPr>
          <w:rFonts w:ascii="AR Pゴシック体M" w:eastAsia="AR Pゴシック体M" w:hAnsi="AR Pゴシック体M"/>
          <w:b/>
          <w:bCs/>
          <w:sz w:val="32"/>
          <w:szCs w:val="32"/>
        </w:rPr>
      </w:pPr>
      <w:r w:rsidRPr="007A27C4">
        <w:rPr>
          <w:rFonts w:ascii="AR Pゴシック体M" w:eastAsia="AR Pゴシック体M" w:hAnsi="AR Pゴシック体M" w:hint="eastAsia"/>
          <w:b/>
          <w:bCs/>
          <w:sz w:val="32"/>
          <w:szCs w:val="32"/>
        </w:rPr>
        <w:t>＜LTBボウル水前寺　駐車場・アクセス＞</w:t>
      </w:r>
    </w:p>
    <w:p w14:paraId="698AE320" w14:textId="3945214B" w:rsidR="007A27C4" w:rsidRDefault="00EE205F">
      <w:bookmarkStart w:id="0" w:name="_GoBack"/>
      <w:bookmarkEnd w:id="0"/>
      <w:r>
        <w:rPr>
          <w:rFonts w:ascii="メイリオ" w:eastAsia="メイリオ" w:hAnsi="メイリオ"/>
          <w:noProof/>
          <w:color w:val="1C2A51"/>
          <w:sz w:val="15"/>
          <w:szCs w:val="15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359D485" wp14:editId="50D3FB6F">
                <wp:simplePos x="0" y="0"/>
                <wp:positionH relativeFrom="column">
                  <wp:posOffset>481965</wp:posOffset>
                </wp:positionH>
                <wp:positionV relativeFrom="paragraph">
                  <wp:posOffset>2082799</wp:posOffset>
                </wp:positionV>
                <wp:extent cx="2324100" cy="2219325"/>
                <wp:effectExtent l="38100" t="0" r="19050" b="47625"/>
                <wp:wrapNone/>
                <wp:docPr id="3" name="直線矢印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24100" cy="22193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13A96B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37.95pt;margin-top:164pt;width:183pt;height:174.75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ascii="メイリオ" w:eastAsia="メイリオ" w:hAnsi="メイリオ"/>
          <w:noProof/>
          <w:color w:val="1C2A51"/>
          <w:sz w:val="15"/>
          <w:szCs w:val="15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159DF5" wp14:editId="17127A76">
                <wp:simplePos x="0" y="0"/>
                <wp:positionH relativeFrom="column">
                  <wp:posOffset>243840</wp:posOffset>
                </wp:positionH>
                <wp:positionV relativeFrom="paragraph">
                  <wp:posOffset>1949449</wp:posOffset>
                </wp:positionV>
                <wp:extent cx="2257425" cy="2352675"/>
                <wp:effectExtent l="38100" t="0" r="28575" b="47625"/>
                <wp:wrapNone/>
                <wp:docPr id="2" name="直線矢印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57425" cy="23526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AFBA6B" id="直線矢印コネクタ 2" o:spid="_x0000_s1026" type="#_x0000_t32" style="position:absolute;left:0;text-align:left;margin-left:19.2pt;margin-top:153.5pt;width:177.75pt;height:185.2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" strokecolor="#4472c4 [3204]" strokeweight=".5pt">
                <v:stroke endarrow="block" joinstyle="miter"/>
              </v:shape>
            </w:pict>
          </mc:Fallback>
        </mc:AlternateContent>
      </w:r>
      <w:r w:rsidR="007A27C4">
        <w:rPr>
          <w:rFonts w:ascii="メイリオ" w:eastAsia="メイリオ" w:hAnsi="メイリオ"/>
          <w:noProof/>
          <w:color w:val="1C2A51"/>
          <w:sz w:val="15"/>
          <w:szCs w:val="15"/>
        </w:rPr>
        <w:drawing>
          <wp:inline distT="0" distB="0" distL="0" distR="0" wp14:anchorId="55D399F1" wp14:editId="3B30241E">
            <wp:extent cx="5400040" cy="3613150"/>
            <wp:effectExtent l="0" t="0" r="0" b="6350"/>
            <wp:docPr id="1" name="sp-image-27" descr="http://www.ltbbowl.com/img/image33.jpg">
              <a:hlinkClick xmlns:a="http://schemas.openxmlformats.org/drawingml/2006/main" r:id="rId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p-image-27" descr="http://www.ltbbowl.com/img/image33.jpg">
                      <a:hlinkClick r:id="rId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61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483D6A" w14:textId="372395C9" w:rsidR="007A27C4" w:rsidRDefault="007A27C4"/>
    <w:p w14:paraId="6B36198E" w14:textId="6EC8757B" w:rsidR="007A27C4" w:rsidRDefault="007A27C4">
      <w:pPr>
        <w:rPr>
          <w:rFonts w:ascii="AR P丸ゴシック体M" w:eastAsia="AR P丸ゴシック体M" w:hAnsi="AR P丸ゴシック体M"/>
          <w:sz w:val="24"/>
          <w:szCs w:val="24"/>
        </w:rPr>
      </w:pPr>
    </w:p>
    <w:p w14:paraId="40A62682" w14:textId="77777777" w:rsidR="00EE205F" w:rsidRDefault="00EE205F" w:rsidP="007A27C4">
      <w:pPr>
        <w:ind w:left="240" w:hangingChars="100" w:hanging="240"/>
        <w:rPr>
          <w:rFonts w:ascii="AR P丸ゴシック体M" w:eastAsia="AR P丸ゴシック体M" w:hAnsi="AR P丸ゴシック体M"/>
          <w:sz w:val="24"/>
          <w:szCs w:val="24"/>
        </w:rPr>
      </w:pPr>
    </w:p>
    <w:p w14:paraId="1B4FE985" w14:textId="1C6DF03D" w:rsidR="007A27C4" w:rsidRDefault="007A27C4" w:rsidP="007A27C4">
      <w:pPr>
        <w:ind w:left="240" w:hangingChars="100" w:hanging="240"/>
        <w:rPr>
          <w:rFonts w:ascii="AR P丸ゴシック体M" w:eastAsia="AR P丸ゴシック体M" w:hAnsi="AR P丸ゴシック体M"/>
          <w:sz w:val="24"/>
          <w:szCs w:val="24"/>
        </w:rPr>
      </w:pPr>
      <w:r>
        <w:rPr>
          <w:rFonts w:ascii="AR P丸ゴシック体M" w:eastAsia="AR P丸ゴシック体M" w:hAnsi="AR P丸ゴシック体M" w:hint="eastAsia"/>
          <w:sz w:val="24"/>
          <w:szCs w:val="24"/>
        </w:rPr>
        <w:t>※LTBボウル水前寺の専用及び提携駐車場が合計３０台分ほどありますが、大会当日は貸し切りではありませんので、LTBボウル水前寺の一般利用者の方も駐車されます。近隣のコインパーキングも複数ありますので、各自ご確認の上、近隣駐車場をご利用ください。</w:t>
      </w:r>
    </w:p>
    <w:p w14:paraId="2D93F2E2" w14:textId="105290CD" w:rsidR="00FD43F6" w:rsidRDefault="007A27C4">
      <w:pPr>
        <w:rPr>
          <w:rFonts w:ascii="AR P丸ゴシック体M" w:eastAsia="AR P丸ゴシック体M" w:hAnsi="AR P丸ゴシック体M"/>
          <w:sz w:val="24"/>
          <w:szCs w:val="24"/>
        </w:rPr>
      </w:pPr>
      <w:r>
        <w:rPr>
          <w:rFonts w:ascii="AR P丸ゴシック体M" w:eastAsia="AR P丸ゴシック体M" w:hAnsi="AR P丸ゴシック体M" w:hint="eastAsia"/>
          <w:sz w:val="24"/>
          <w:szCs w:val="24"/>
        </w:rPr>
        <w:t>※最寄りの駅</w:t>
      </w:r>
      <w:r w:rsidR="00FD43F6">
        <w:rPr>
          <w:rFonts w:ascii="AR P丸ゴシック体M" w:eastAsia="AR P丸ゴシック体M" w:hAnsi="AR P丸ゴシック体M" w:hint="eastAsia"/>
          <w:sz w:val="24"/>
          <w:szCs w:val="24"/>
        </w:rPr>
        <w:t>…</w:t>
      </w:r>
      <w:r>
        <w:rPr>
          <w:rFonts w:ascii="AR P丸ゴシック体M" w:eastAsia="AR P丸ゴシック体M" w:hAnsi="AR P丸ゴシック体M" w:hint="eastAsia"/>
          <w:sz w:val="24"/>
          <w:szCs w:val="24"/>
        </w:rPr>
        <w:t>水前寺駅</w:t>
      </w:r>
      <w:r w:rsidR="00FD43F6">
        <w:rPr>
          <w:rFonts w:ascii="AR P丸ゴシック体M" w:eastAsia="AR P丸ゴシック体M" w:hAnsi="AR P丸ゴシック体M" w:hint="eastAsia"/>
          <w:sz w:val="24"/>
          <w:szCs w:val="24"/>
        </w:rPr>
        <w:t>（</w:t>
      </w:r>
      <w:r>
        <w:rPr>
          <w:rFonts w:ascii="AR P丸ゴシック体M" w:eastAsia="AR P丸ゴシック体M" w:hAnsi="AR P丸ゴシック体M" w:hint="eastAsia"/>
          <w:sz w:val="24"/>
          <w:szCs w:val="24"/>
        </w:rPr>
        <w:t>徒歩</w:t>
      </w:r>
      <w:r w:rsidR="00FD43F6">
        <w:rPr>
          <w:rFonts w:ascii="AR P丸ゴシック体M" w:eastAsia="AR P丸ゴシック体M" w:hAnsi="AR P丸ゴシック体M" w:hint="eastAsia"/>
          <w:sz w:val="24"/>
          <w:szCs w:val="24"/>
        </w:rPr>
        <w:t xml:space="preserve">１０分程）　</w:t>
      </w:r>
    </w:p>
    <w:p w14:paraId="2B8C0C2C" w14:textId="77777777" w:rsidR="00FD43F6" w:rsidRDefault="00FD43F6" w:rsidP="00FD43F6">
      <w:pPr>
        <w:ind w:firstLineChars="100" w:firstLine="240"/>
        <w:rPr>
          <w:rFonts w:ascii="AR P丸ゴシック体M" w:eastAsia="AR P丸ゴシック体M" w:hAnsi="AR P丸ゴシック体M"/>
          <w:sz w:val="24"/>
          <w:szCs w:val="24"/>
        </w:rPr>
      </w:pPr>
      <w:r>
        <w:rPr>
          <w:rFonts w:ascii="AR P丸ゴシック体M" w:eastAsia="AR P丸ゴシック体M" w:hAnsi="AR P丸ゴシック体M" w:hint="eastAsia"/>
          <w:sz w:val="24"/>
          <w:szCs w:val="24"/>
        </w:rPr>
        <w:t>最寄りのバス停…水前寺鳥居前（徒歩３分程）</w:t>
      </w:r>
    </w:p>
    <w:p w14:paraId="1BBD957B" w14:textId="4A89B175" w:rsidR="007A27C4" w:rsidRDefault="00FD43F6" w:rsidP="00FD43F6">
      <w:pPr>
        <w:ind w:firstLineChars="100" w:firstLine="240"/>
        <w:rPr>
          <w:rFonts w:ascii="AR P丸ゴシック体M" w:eastAsia="AR P丸ゴシック体M" w:hAnsi="AR P丸ゴシック体M"/>
          <w:sz w:val="24"/>
          <w:szCs w:val="24"/>
        </w:rPr>
      </w:pPr>
      <w:r>
        <w:rPr>
          <w:rFonts w:ascii="AR P丸ゴシック体M" w:eastAsia="AR P丸ゴシック体M" w:hAnsi="AR P丸ゴシック体M" w:hint="eastAsia"/>
          <w:sz w:val="24"/>
          <w:szCs w:val="24"/>
        </w:rPr>
        <w:t>最寄りの電停…水前寺公園（徒歩３分程）</w:t>
      </w:r>
    </w:p>
    <w:p w14:paraId="1F69BD0F" w14:textId="6D4D8754" w:rsidR="00FD43F6" w:rsidRPr="007A27C4" w:rsidRDefault="00FD43F6" w:rsidP="00FD43F6">
      <w:pPr>
        <w:ind w:firstLineChars="100" w:firstLine="240"/>
        <w:rPr>
          <w:rFonts w:ascii="AR P丸ゴシック体M" w:eastAsia="AR P丸ゴシック体M" w:hAnsi="AR P丸ゴシック体M" w:hint="eastAsia"/>
          <w:sz w:val="24"/>
          <w:szCs w:val="24"/>
        </w:rPr>
      </w:pPr>
      <w:r>
        <w:rPr>
          <w:rFonts w:ascii="AR P丸ゴシック体M" w:eastAsia="AR P丸ゴシック体M" w:hAnsi="AR P丸ゴシック体M" w:hint="eastAsia"/>
          <w:sz w:val="24"/>
          <w:szCs w:val="24"/>
        </w:rPr>
        <w:t>公共交通機関のご利用にご協力ください。</w:t>
      </w:r>
    </w:p>
    <w:sectPr w:rsidR="00FD43F6" w:rsidRPr="007A27C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 Pゴシック体M">
    <w:panose1 w:val="020B0600000000000000"/>
    <w:charset w:val="80"/>
    <w:family w:val="modern"/>
    <w:pitch w:val="variable"/>
    <w:sig w:usb0="80000283" w:usb1="28C76CFA" w:usb2="00000010" w:usb3="00000000" w:csb0="00020001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 P丸ゴシック体M">
    <w:panose1 w:val="020F0600000000000000"/>
    <w:charset w:val="80"/>
    <w:family w:val="modern"/>
    <w:pitch w:val="variable"/>
    <w:sig w:usb0="80000283" w:usb1="28C76CFA" w:usb2="00000010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7C4"/>
    <w:rsid w:val="00743130"/>
    <w:rsid w:val="007A27C4"/>
    <w:rsid w:val="00EE205F"/>
    <w:rsid w:val="00FD4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A8137EC"/>
  <w15:chartTrackingRefBased/>
  <w15:docId w15:val="{31B5E06F-FCC5-4CEF-B873-4EE66F714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www.ltbbowl.com/img/file36.jpg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2020-01-28T09:40:00Z</dcterms:created>
  <dcterms:modified xsi:type="dcterms:W3CDTF">2020-01-29T23:26:00Z</dcterms:modified>
</cp:coreProperties>
</file>